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4563" w14:textId="76C21FD2" w:rsidR="00581546" w:rsidRDefault="002B4614" w:rsidP="00581546">
      <w:pPr>
        <w:pStyle w:val="a4"/>
        <w:adjustRightInd w:val="0"/>
        <w:snapToGrid w:val="0"/>
        <w:spacing w:before="0" w:beforeAutospacing="0" w:after="0" w:afterAutospacing="0"/>
        <w:jc w:val="center"/>
        <w:rPr>
          <w:rStyle w:val="a3"/>
          <w:rFonts w:ascii="微软雅黑" w:eastAsia="微软雅黑" w:hAnsi="微软雅黑"/>
          <w:sz w:val="32"/>
          <w:szCs w:val="32"/>
        </w:rPr>
      </w:pPr>
      <w:r>
        <w:rPr>
          <w:rStyle w:val="a3"/>
          <w:rFonts w:ascii="微软雅黑" w:eastAsia="微软雅黑" w:hAnsi="微软雅黑" w:hint="eastAsia"/>
          <w:sz w:val="32"/>
          <w:szCs w:val="32"/>
        </w:rPr>
        <w:t>重庆新东方教育培训学校有限公司</w:t>
      </w:r>
    </w:p>
    <w:p w14:paraId="104BB74C" w14:textId="5E9EB469" w:rsidR="002B4614" w:rsidRDefault="002B4614" w:rsidP="00581546">
      <w:pPr>
        <w:pStyle w:val="a4"/>
        <w:adjustRightInd w:val="0"/>
        <w:snapToGrid w:val="0"/>
        <w:spacing w:before="0" w:beforeAutospacing="0" w:after="0" w:afterAutospacing="0"/>
        <w:jc w:val="center"/>
        <w:rPr>
          <w:rStyle w:val="a3"/>
          <w:rFonts w:ascii="微软雅黑" w:eastAsia="微软雅黑" w:hAnsi="微软雅黑"/>
          <w:sz w:val="32"/>
          <w:szCs w:val="32"/>
        </w:rPr>
      </w:pPr>
      <w:r>
        <w:rPr>
          <w:rStyle w:val="a3"/>
          <w:rFonts w:ascii="微软雅黑" w:eastAsia="微软雅黑" w:hAnsi="微软雅黑" w:hint="eastAsia"/>
          <w:sz w:val="32"/>
          <w:szCs w:val="32"/>
        </w:rPr>
        <w:t>素质教育中心</w:t>
      </w:r>
      <w:r w:rsidR="00427693">
        <w:rPr>
          <w:rStyle w:val="a3"/>
          <w:rFonts w:ascii="微软雅黑" w:eastAsia="微软雅黑" w:hAnsi="微软雅黑" w:hint="eastAsia"/>
          <w:sz w:val="32"/>
          <w:szCs w:val="32"/>
        </w:rPr>
        <w:t>架子</w:t>
      </w:r>
      <w:proofErr w:type="gramStart"/>
      <w:r w:rsidR="00427693">
        <w:rPr>
          <w:rStyle w:val="a3"/>
          <w:rFonts w:ascii="微软雅黑" w:eastAsia="微软雅黑" w:hAnsi="微软雅黑" w:hint="eastAsia"/>
          <w:sz w:val="32"/>
          <w:szCs w:val="32"/>
        </w:rPr>
        <w:t>鼓</w:t>
      </w:r>
      <w:r w:rsidR="00D8373D">
        <w:rPr>
          <w:rStyle w:val="a3"/>
          <w:rFonts w:ascii="微软雅黑" w:eastAsia="微软雅黑" w:hAnsi="微软雅黑" w:hint="eastAsia"/>
          <w:sz w:val="32"/>
          <w:szCs w:val="32"/>
        </w:rPr>
        <w:t>教师</w:t>
      </w:r>
      <w:proofErr w:type="gramEnd"/>
      <w:r>
        <w:rPr>
          <w:rStyle w:val="a3"/>
          <w:rFonts w:ascii="微软雅黑" w:eastAsia="微软雅黑" w:hAnsi="微软雅黑" w:hint="eastAsia"/>
          <w:sz w:val="32"/>
          <w:szCs w:val="32"/>
        </w:rPr>
        <w:t>招聘</w:t>
      </w:r>
    </w:p>
    <w:p w14:paraId="7661B93A" w14:textId="6682F939" w:rsidR="00B83CE6" w:rsidRPr="00F76AD7" w:rsidRDefault="00B83CE6" w:rsidP="00B83CE6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bCs/>
          <w:sz w:val="8"/>
          <w:szCs w:val="8"/>
        </w:rPr>
      </w:pPr>
    </w:p>
    <w:p w14:paraId="75C80ABC" w14:textId="4D9F6FFF" w:rsidR="00581546" w:rsidRDefault="00893C2C" w:rsidP="00581546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proofErr w:type="gramStart"/>
      <w:r>
        <w:rPr>
          <w:rFonts w:ascii="微软雅黑" w:eastAsia="微软雅黑" w:hAnsi="微软雅黑" w:hint="eastAsia"/>
          <w:sz w:val="22"/>
          <w:szCs w:val="22"/>
        </w:rPr>
        <w:t>网申</w:t>
      </w:r>
      <w:r>
        <w:rPr>
          <w:rFonts w:ascii="微软雅黑" w:eastAsia="微软雅黑" w:hAnsi="微软雅黑"/>
          <w:sz w:val="22"/>
          <w:szCs w:val="22"/>
        </w:rPr>
        <w:t>通道</w:t>
      </w:r>
      <w:proofErr w:type="gramEnd"/>
      <w:r>
        <w:rPr>
          <w:rFonts w:ascii="微软雅黑" w:eastAsia="微软雅黑" w:hAnsi="微软雅黑"/>
          <w:sz w:val="22"/>
          <w:szCs w:val="22"/>
        </w:rPr>
        <w:t>：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微信公众号</w:t>
      </w:r>
      <w:proofErr w:type="gramEnd"/>
      <w:r>
        <w:rPr>
          <w:rFonts w:ascii="微软雅黑" w:eastAsia="微软雅黑" w:hAnsi="微软雅黑"/>
          <w:sz w:val="22"/>
          <w:szCs w:val="22"/>
        </w:rPr>
        <w:t>“</w:t>
      </w:r>
      <w:r>
        <w:rPr>
          <w:rFonts w:ascii="微软雅黑" w:eastAsia="微软雅黑" w:hAnsi="微软雅黑" w:hint="eastAsia"/>
          <w:sz w:val="22"/>
          <w:szCs w:val="22"/>
        </w:rPr>
        <w:t>新东方</w:t>
      </w:r>
      <w:r>
        <w:rPr>
          <w:rFonts w:ascii="微软雅黑" w:eastAsia="微软雅黑" w:hAnsi="微软雅黑"/>
          <w:sz w:val="22"/>
          <w:szCs w:val="22"/>
        </w:rPr>
        <w:t>重庆学校招聘”</w:t>
      </w:r>
    </w:p>
    <w:p w14:paraId="78987215" w14:textId="1A50C9B0" w:rsidR="00D8373D" w:rsidRPr="002B4614" w:rsidRDefault="00D8373D" w:rsidP="00581546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投递邮箱：</w:t>
      </w:r>
      <w:r w:rsidR="00427693">
        <w:rPr>
          <w:rFonts w:ascii="微软雅黑" w:eastAsia="微软雅黑" w:hAnsi="微软雅黑"/>
          <w:sz w:val="22"/>
          <w:szCs w:val="22"/>
        </w:rPr>
        <w:t>wufei17</w:t>
      </w:r>
      <w:r>
        <w:rPr>
          <w:rFonts w:ascii="微软雅黑" w:eastAsia="微软雅黑" w:hAnsi="微软雅黑" w:hint="eastAsia"/>
          <w:sz w:val="22"/>
          <w:szCs w:val="22"/>
        </w:rPr>
        <w:t>@xdf.cn</w:t>
      </w:r>
    </w:p>
    <w:p w14:paraId="46A5DFB0" w14:textId="44D38885" w:rsidR="00581546" w:rsidRDefault="00581546" w:rsidP="00581546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</w:rPr>
      </w:pPr>
      <w:r w:rsidRPr="00B0451D">
        <w:rPr>
          <w:rFonts w:ascii="微软雅黑" w:eastAsia="微软雅黑" w:hAnsi="微软雅黑" w:hint="eastAsia"/>
          <w:sz w:val="22"/>
        </w:rPr>
        <w:t>咨询电话：023-</w:t>
      </w:r>
      <w:r w:rsidR="00427693">
        <w:rPr>
          <w:rFonts w:ascii="微软雅黑" w:eastAsia="微软雅黑" w:hAnsi="微软雅黑"/>
          <w:sz w:val="22"/>
        </w:rPr>
        <w:t>89867365</w:t>
      </w:r>
    </w:p>
    <w:p w14:paraId="02293AE0" w14:textId="1BA924A2" w:rsidR="00E40BD7" w:rsidRDefault="00E40BD7" w:rsidP="00E40BD7">
      <w:pPr>
        <w:pStyle w:val="a4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rStyle w:val="a3"/>
          <w:rFonts w:ascii="微软雅黑" w:eastAsia="微软雅黑" w:hAnsi="微软雅黑"/>
          <w:sz w:val="29"/>
          <w:szCs w:val="29"/>
        </w:rPr>
      </w:pPr>
      <w:r>
        <w:rPr>
          <w:rStyle w:val="a3"/>
          <w:rFonts w:ascii="微软雅黑" w:eastAsia="微软雅黑" w:hAnsi="微软雅黑" w:hint="eastAsia"/>
          <w:sz w:val="29"/>
          <w:szCs w:val="29"/>
        </w:rPr>
        <w:t>岗位职责</w:t>
      </w:r>
    </w:p>
    <w:p w14:paraId="38191949" w14:textId="77777777" w:rsidR="0032157E" w:rsidRDefault="004240E3" w:rsidP="0032157E">
      <w:pPr>
        <w:pStyle w:val="a4"/>
        <w:adjustRightInd w:val="0"/>
        <w:snapToGrid w:val="0"/>
        <w:spacing w:before="0" w:beforeAutospacing="0" w:after="0" w:afterAutospacing="0"/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4240E3">
        <w:rPr>
          <w:rFonts w:ascii="微软雅黑" w:eastAsia="微软雅黑" w:hAnsi="微软雅黑" w:hint="eastAsia"/>
          <w:sz w:val="22"/>
          <w:szCs w:val="22"/>
        </w:rPr>
        <w:t>新东方教育科技集团定位于以学生全面成长为核心，以科技为驱动力的综合性教育集团。</w:t>
      </w:r>
    </w:p>
    <w:p w14:paraId="6491F079" w14:textId="76C9D5B9" w:rsidR="004240E3" w:rsidRDefault="004240E3" w:rsidP="0032157E">
      <w:pPr>
        <w:pStyle w:val="a4"/>
        <w:adjustRightInd w:val="0"/>
        <w:snapToGrid w:val="0"/>
        <w:spacing w:before="0" w:beforeAutospacing="0" w:after="0" w:afterAutospacing="0"/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4240E3">
        <w:rPr>
          <w:rFonts w:ascii="微软雅黑" w:eastAsia="微软雅黑" w:hAnsi="微软雅黑" w:hint="eastAsia"/>
          <w:sz w:val="22"/>
          <w:szCs w:val="22"/>
        </w:rPr>
        <w:t>集团由1993年成立的北京新东方学校发展壮大而来，拥有短期培训系统、基础教育系统、文化传播系统、咨询服务系统、科技产业系统、创投生态系统等多个发展平台，打造了新东方学生成长中心、新东方国际教育、新东方大学生学习与发展中心、新东方在线、新东方前途出国、新东方国际游学、新东方满天星、新东方大愚文化、新东方国际双语学校等诸多知名教育品牌。</w:t>
      </w:r>
    </w:p>
    <w:p w14:paraId="6E7B1D7A" w14:textId="77777777" w:rsidR="004240E3" w:rsidRDefault="004240E3" w:rsidP="0032157E">
      <w:pPr>
        <w:pStyle w:val="a4"/>
        <w:adjustRightInd w:val="0"/>
        <w:snapToGrid w:val="0"/>
        <w:spacing w:before="0" w:beforeAutospacing="0" w:after="0" w:afterAutospacing="0"/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4240E3">
        <w:rPr>
          <w:rFonts w:ascii="微软雅黑" w:eastAsia="微软雅黑" w:hAnsi="微软雅黑" w:hint="eastAsia"/>
          <w:sz w:val="22"/>
          <w:szCs w:val="22"/>
        </w:rPr>
        <w:t>2003年9月25日，重庆新东方培训学校成立，是新东方教育科技集团第九所分校。发展至今，重庆新东方已在重庆核心区域开设33个学习中心。重庆新东方为全面培育素质教育综合性人才，正式成立新东方素质教育中心！ 以德智体美劳五育发展为目标，培养符合教育4.0时代的全面发展人才，新东方上线创客、美术、书法、口才、编程、舞蹈、架子鼓等素质课程；涵盖情商教育、创新技能、逻辑思维、国学教育等多元领域。</w:t>
      </w:r>
      <w:r>
        <w:rPr>
          <w:rFonts w:ascii="微软雅黑" w:eastAsia="微软雅黑" w:hAnsi="微软雅黑" w:hint="eastAsia"/>
          <w:sz w:val="22"/>
          <w:szCs w:val="22"/>
        </w:rPr>
        <w:t xml:space="preserve"> </w:t>
      </w:r>
    </w:p>
    <w:p w14:paraId="39DCC63F" w14:textId="49F59C54" w:rsidR="004714C6" w:rsidRPr="004240E3" w:rsidRDefault="004240E3" w:rsidP="0032157E">
      <w:pPr>
        <w:pStyle w:val="a4"/>
        <w:adjustRightInd w:val="0"/>
        <w:snapToGrid w:val="0"/>
        <w:spacing w:before="0" w:beforeAutospacing="0" w:after="0" w:afterAutospacing="0"/>
        <w:ind w:firstLineChars="200" w:firstLine="440"/>
        <w:rPr>
          <w:rFonts w:ascii="微软雅黑" w:eastAsia="微软雅黑" w:hAnsi="微软雅黑"/>
          <w:sz w:val="22"/>
          <w:szCs w:val="22"/>
        </w:rPr>
      </w:pPr>
      <w:bookmarkStart w:id="0" w:name="_GoBack"/>
      <w:bookmarkEnd w:id="0"/>
      <w:r w:rsidRPr="004240E3">
        <w:rPr>
          <w:rFonts w:ascii="微软雅黑" w:eastAsia="微软雅黑" w:hAnsi="微软雅黑" w:hint="eastAsia"/>
          <w:sz w:val="22"/>
          <w:szCs w:val="22"/>
        </w:rPr>
        <w:t>致力于打造优质的一站式现代化素质教育综合体，进一步培养小朋友在各类活动中大胆展现自我，成为全面发展的好少年</w:t>
      </w:r>
    </w:p>
    <w:p w14:paraId="32C44D81" w14:textId="6DD21A6A" w:rsidR="00D8373D" w:rsidRDefault="00757EDB" w:rsidP="00D8373D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>
        <w:rPr>
          <w:rStyle w:val="a3"/>
          <w:rFonts w:ascii="微软雅黑" w:eastAsia="微软雅黑" w:hAnsi="微软雅黑" w:hint="eastAsia"/>
          <w:sz w:val="29"/>
          <w:szCs w:val="29"/>
        </w:rPr>
        <w:t>一、</w:t>
      </w:r>
      <w:r w:rsidR="002B4614">
        <w:rPr>
          <w:rStyle w:val="a3"/>
          <w:rFonts w:ascii="微软雅黑" w:eastAsia="微软雅黑" w:hAnsi="微软雅黑" w:hint="eastAsia"/>
          <w:sz w:val="29"/>
          <w:szCs w:val="29"/>
        </w:rPr>
        <w:t>岗位职责</w:t>
      </w:r>
      <w:r w:rsidR="00427693" w:rsidRPr="00427693">
        <w:rPr>
          <w:rFonts w:ascii="微软雅黑" w:eastAsia="微软雅黑" w:hAnsi="微软雅黑"/>
          <w:sz w:val="22"/>
          <w:szCs w:val="22"/>
        </w:rPr>
        <w:br/>
        <w:t>1、负责架子</w:t>
      </w:r>
      <w:proofErr w:type="gramStart"/>
      <w:r w:rsidR="00427693" w:rsidRPr="00427693">
        <w:rPr>
          <w:rFonts w:ascii="微软雅黑" w:eastAsia="微软雅黑" w:hAnsi="微软雅黑"/>
          <w:sz w:val="22"/>
          <w:szCs w:val="22"/>
        </w:rPr>
        <w:t>鼓教学</w:t>
      </w:r>
      <w:proofErr w:type="gramEnd"/>
      <w:r w:rsidR="00427693" w:rsidRPr="00427693">
        <w:rPr>
          <w:rFonts w:ascii="微软雅黑" w:eastAsia="微软雅黑" w:hAnsi="微软雅黑"/>
          <w:sz w:val="22"/>
          <w:szCs w:val="22"/>
        </w:rPr>
        <w:t>工作，按时完成日常架子</w:t>
      </w:r>
      <w:proofErr w:type="gramStart"/>
      <w:r w:rsidR="00427693" w:rsidRPr="00427693">
        <w:rPr>
          <w:rFonts w:ascii="微软雅黑" w:eastAsia="微软雅黑" w:hAnsi="微软雅黑"/>
          <w:sz w:val="22"/>
          <w:szCs w:val="22"/>
        </w:rPr>
        <w:t>鼓教学</w:t>
      </w:r>
      <w:proofErr w:type="gramEnd"/>
      <w:r w:rsidR="00427693" w:rsidRPr="00427693">
        <w:rPr>
          <w:rFonts w:ascii="微软雅黑" w:eastAsia="微软雅黑" w:hAnsi="微软雅黑"/>
          <w:sz w:val="22"/>
          <w:szCs w:val="22"/>
        </w:rPr>
        <w:t>任务，并保证授课质量</w:t>
      </w:r>
      <w:r w:rsidR="00427693" w:rsidRPr="00427693">
        <w:rPr>
          <w:rFonts w:ascii="微软雅黑" w:eastAsia="微软雅黑" w:hAnsi="微软雅黑"/>
          <w:sz w:val="22"/>
          <w:szCs w:val="22"/>
        </w:rPr>
        <w:br/>
        <w:t>2、参与教研工作，参与课程的</w:t>
      </w:r>
      <w:proofErr w:type="gramStart"/>
      <w:r w:rsidR="00427693" w:rsidRPr="00427693">
        <w:rPr>
          <w:rFonts w:ascii="微软雅黑" w:eastAsia="微软雅黑" w:hAnsi="微软雅黑"/>
          <w:sz w:val="22"/>
          <w:szCs w:val="22"/>
        </w:rPr>
        <w:t>研</w:t>
      </w:r>
      <w:proofErr w:type="gramEnd"/>
      <w:r w:rsidR="00427693" w:rsidRPr="00427693">
        <w:rPr>
          <w:rFonts w:ascii="微软雅黑" w:eastAsia="微软雅黑" w:hAnsi="微软雅黑"/>
          <w:sz w:val="22"/>
          <w:szCs w:val="22"/>
        </w:rPr>
        <w:t>课、示范、</w:t>
      </w:r>
      <w:proofErr w:type="gramStart"/>
      <w:r w:rsidR="00427693" w:rsidRPr="00427693">
        <w:rPr>
          <w:rFonts w:ascii="微软雅黑" w:eastAsia="微软雅黑" w:hAnsi="微软雅黑"/>
          <w:sz w:val="22"/>
          <w:szCs w:val="22"/>
        </w:rPr>
        <w:t>课案准备</w:t>
      </w:r>
      <w:proofErr w:type="gramEnd"/>
      <w:r w:rsidR="00427693" w:rsidRPr="00427693">
        <w:rPr>
          <w:rFonts w:ascii="微软雅黑" w:eastAsia="微软雅黑" w:hAnsi="微软雅黑"/>
          <w:sz w:val="22"/>
          <w:szCs w:val="22"/>
        </w:rPr>
        <w:t>以及备课；</w:t>
      </w:r>
      <w:r w:rsidR="00427693" w:rsidRPr="00427693">
        <w:rPr>
          <w:rFonts w:ascii="微软雅黑" w:eastAsia="微软雅黑" w:hAnsi="微软雅黑"/>
          <w:sz w:val="22"/>
          <w:szCs w:val="22"/>
        </w:rPr>
        <w:br/>
        <w:t>3、负责与学员家长沟通学员课堂表现，反馈学习进度，维护好与家长的良好关系；</w:t>
      </w:r>
      <w:r w:rsidR="00427693" w:rsidRPr="00427693">
        <w:rPr>
          <w:rFonts w:ascii="微软雅黑" w:eastAsia="微软雅黑" w:hAnsi="微软雅黑"/>
          <w:sz w:val="22"/>
          <w:szCs w:val="22"/>
        </w:rPr>
        <w:br/>
        <w:t>4、积极协助配合公开课及各类市场活动招生，服从教学管理安排；</w:t>
      </w:r>
      <w:r w:rsidR="00427693" w:rsidRPr="00427693">
        <w:rPr>
          <w:rFonts w:ascii="微软雅黑" w:eastAsia="微软雅黑" w:hAnsi="微软雅黑"/>
          <w:sz w:val="22"/>
          <w:szCs w:val="22"/>
        </w:rPr>
        <w:br/>
        <w:t>5</w:t>
      </w:r>
      <w:r w:rsidR="00427693">
        <w:rPr>
          <w:rFonts w:ascii="微软雅黑" w:eastAsia="微软雅黑" w:hAnsi="微软雅黑"/>
          <w:sz w:val="22"/>
          <w:szCs w:val="22"/>
        </w:rPr>
        <w:t>、维护教室和教学用品，整理归档学生作品</w:t>
      </w:r>
      <w:r w:rsidR="00D8373D" w:rsidRPr="00D8373D">
        <w:rPr>
          <w:rFonts w:ascii="微软雅黑" w:eastAsia="微软雅黑" w:hAnsi="微软雅黑" w:hint="eastAsia"/>
          <w:sz w:val="22"/>
          <w:szCs w:val="22"/>
        </w:rPr>
        <w:t>。</w:t>
      </w:r>
    </w:p>
    <w:p w14:paraId="304C450D" w14:textId="77777777" w:rsidR="004240E3" w:rsidRPr="004240E3" w:rsidRDefault="004240E3" w:rsidP="00D8373D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b/>
          <w:bCs/>
          <w:sz w:val="29"/>
          <w:szCs w:val="29"/>
        </w:rPr>
      </w:pPr>
    </w:p>
    <w:p w14:paraId="38521BC7" w14:textId="55FCB1A2" w:rsidR="002B4614" w:rsidRPr="002B4614" w:rsidRDefault="00C91F4C" w:rsidP="002B4614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bCs/>
          <w:sz w:val="29"/>
          <w:szCs w:val="29"/>
        </w:rPr>
      </w:pPr>
      <w:r>
        <w:rPr>
          <w:rStyle w:val="a3"/>
          <w:rFonts w:ascii="微软雅黑" w:eastAsia="微软雅黑" w:hAnsi="微软雅黑" w:hint="eastAsia"/>
          <w:sz w:val="29"/>
          <w:szCs w:val="29"/>
        </w:rPr>
        <w:t>二、</w:t>
      </w:r>
      <w:r w:rsidR="002B4614">
        <w:rPr>
          <w:rStyle w:val="a3"/>
          <w:rFonts w:ascii="微软雅黑" w:eastAsia="微软雅黑" w:hAnsi="微软雅黑" w:hint="eastAsia"/>
          <w:sz w:val="29"/>
          <w:szCs w:val="29"/>
        </w:rPr>
        <w:t>岗位要求</w:t>
      </w:r>
    </w:p>
    <w:p w14:paraId="5BCB8ACD" w14:textId="11AD2577" w:rsidR="002B4614" w:rsidRDefault="00427693" w:rsidP="002B4614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sz w:val="22"/>
          <w:szCs w:val="22"/>
        </w:rPr>
      </w:pPr>
      <w:r w:rsidRPr="00427693">
        <w:rPr>
          <w:rFonts w:ascii="微软雅黑" w:eastAsia="微软雅黑" w:hAnsi="微软雅黑"/>
          <w:sz w:val="22"/>
          <w:szCs w:val="22"/>
        </w:rPr>
        <w:t>1</w:t>
      </w:r>
      <w:r>
        <w:rPr>
          <w:rFonts w:ascii="微软雅黑" w:eastAsia="微软雅黑" w:hAnsi="微软雅黑"/>
          <w:sz w:val="22"/>
          <w:szCs w:val="22"/>
        </w:rPr>
        <w:t>、本科及以上学历，音乐类相关专业</w:t>
      </w:r>
      <w:r w:rsidRPr="00427693">
        <w:rPr>
          <w:rFonts w:ascii="微软雅黑" w:eastAsia="微软雅黑" w:hAnsi="微软雅黑"/>
          <w:sz w:val="22"/>
          <w:szCs w:val="22"/>
        </w:rPr>
        <w:t>。</w:t>
      </w:r>
      <w:r w:rsidRPr="00427693">
        <w:rPr>
          <w:rFonts w:ascii="微软雅黑" w:eastAsia="微软雅黑" w:hAnsi="微软雅黑"/>
          <w:sz w:val="22"/>
          <w:szCs w:val="22"/>
        </w:rPr>
        <w:br/>
        <w:t>2、具有架子鼓（3-12岁）教学经验，能够独立带班，功底扎实。</w:t>
      </w:r>
      <w:r w:rsidRPr="00427693">
        <w:rPr>
          <w:rFonts w:ascii="微软雅黑" w:eastAsia="微软雅黑" w:hAnsi="微软雅黑"/>
          <w:sz w:val="22"/>
          <w:szCs w:val="22"/>
        </w:rPr>
        <w:br/>
        <w:t>3、掌握基础儿童教育心理学，有良好的表达沟通能力。</w:t>
      </w:r>
      <w:r w:rsidRPr="00427693">
        <w:rPr>
          <w:rFonts w:ascii="微软雅黑" w:eastAsia="微软雅黑" w:hAnsi="微软雅黑"/>
          <w:sz w:val="22"/>
          <w:szCs w:val="22"/>
        </w:rPr>
        <w:br/>
        <w:t>4、热爱教育行业，喜欢孩子，富有爱心。有责任心，有耐心，亲和力强。</w:t>
      </w:r>
      <w:r w:rsidRPr="00427693">
        <w:rPr>
          <w:rFonts w:ascii="微软雅黑" w:eastAsia="微软雅黑" w:hAnsi="微软雅黑"/>
          <w:sz w:val="22"/>
          <w:szCs w:val="22"/>
        </w:rPr>
        <w:br/>
        <w:t>5、注重个人形象，普通话标准。</w:t>
      </w:r>
    </w:p>
    <w:p w14:paraId="3A8311D5" w14:textId="77777777" w:rsidR="004240E3" w:rsidRPr="002B4614" w:rsidRDefault="004240E3" w:rsidP="002B4614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sz w:val="22"/>
          <w:szCs w:val="22"/>
        </w:rPr>
      </w:pPr>
    </w:p>
    <w:p w14:paraId="1B2B8035" w14:textId="0538DB28" w:rsidR="004714C6" w:rsidRDefault="00C91F4C" w:rsidP="00C91F4C">
      <w:pPr>
        <w:pStyle w:val="a4"/>
        <w:adjustRightInd w:val="0"/>
        <w:snapToGrid w:val="0"/>
        <w:spacing w:before="0" w:beforeAutospacing="0" w:after="0" w:afterAutospacing="0"/>
      </w:pPr>
      <w:r>
        <w:rPr>
          <w:rStyle w:val="a3"/>
          <w:rFonts w:ascii="微软雅黑" w:eastAsia="微软雅黑" w:hAnsi="微软雅黑" w:hint="eastAsia"/>
          <w:sz w:val="29"/>
          <w:szCs w:val="29"/>
        </w:rPr>
        <w:t>三、</w:t>
      </w:r>
      <w:r w:rsidR="002B4614">
        <w:rPr>
          <w:rStyle w:val="a3"/>
          <w:rFonts w:ascii="微软雅黑" w:eastAsia="微软雅黑" w:hAnsi="微软雅黑" w:hint="eastAsia"/>
          <w:sz w:val="29"/>
          <w:szCs w:val="29"/>
        </w:rPr>
        <w:t>薪酬</w:t>
      </w:r>
      <w:r w:rsidR="004714C6">
        <w:rPr>
          <w:rStyle w:val="a3"/>
          <w:rFonts w:ascii="微软雅黑" w:eastAsia="微软雅黑" w:hAnsi="微软雅黑" w:hint="eastAsia"/>
          <w:sz w:val="29"/>
          <w:szCs w:val="29"/>
        </w:rPr>
        <w:t>福利</w:t>
      </w:r>
    </w:p>
    <w:p w14:paraId="4B98843E" w14:textId="5D7233C2" w:rsidR="002B4614" w:rsidRDefault="00655474" w:rsidP="002B4614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</w:t>
      </w:r>
      <w:r w:rsidR="002B4614">
        <w:rPr>
          <w:rFonts w:ascii="微软雅黑" w:eastAsia="微软雅黑" w:hAnsi="微软雅黑" w:hint="eastAsia"/>
          <w:sz w:val="22"/>
          <w:szCs w:val="22"/>
        </w:rPr>
        <w:t>年薪：</w:t>
      </w:r>
      <w:r w:rsidR="00D8373D">
        <w:rPr>
          <w:rFonts w:ascii="微软雅黑" w:eastAsia="微软雅黑" w:hAnsi="微软雅黑"/>
          <w:sz w:val="22"/>
          <w:szCs w:val="22"/>
        </w:rPr>
        <w:t>10-1</w:t>
      </w:r>
      <w:r w:rsidR="004240E3">
        <w:rPr>
          <w:rFonts w:ascii="微软雅黑" w:eastAsia="微软雅黑" w:hAnsi="微软雅黑" w:hint="eastAsia"/>
          <w:sz w:val="22"/>
          <w:szCs w:val="22"/>
        </w:rPr>
        <w:t>3</w:t>
      </w:r>
      <w:r w:rsidR="002B4614">
        <w:rPr>
          <w:rFonts w:ascii="微软雅黑" w:eastAsia="微软雅黑" w:hAnsi="微软雅黑" w:hint="eastAsia"/>
          <w:sz w:val="22"/>
          <w:szCs w:val="22"/>
        </w:rPr>
        <w:t>万/年；</w:t>
      </w:r>
    </w:p>
    <w:p w14:paraId="15F50248" w14:textId="77777777" w:rsidR="002B4614" w:rsidRDefault="002B4614" w:rsidP="002B4614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lastRenderedPageBreak/>
        <w:t>2、</w:t>
      </w:r>
      <w:r w:rsidR="004714C6" w:rsidRPr="00C91F4C">
        <w:rPr>
          <w:rFonts w:ascii="微软雅黑" w:eastAsia="微软雅黑" w:hAnsi="微软雅黑" w:hint="eastAsia"/>
          <w:sz w:val="22"/>
          <w:szCs w:val="22"/>
        </w:rPr>
        <w:t>为您提供五险</w:t>
      </w:r>
      <w:proofErr w:type="gramStart"/>
      <w:r w:rsidR="004714C6" w:rsidRPr="00C91F4C">
        <w:rPr>
          <w:rFonts w:ascii="微软雅黑" w:eastAsia="微软雅黑" w:hAnsi="微软雅黑" w:hint="eastAsia"/>
          <w:sz w:val="22"/>
          <w:szCs w:val="22"/>
        </w:rPr>
        <w:t>一</w:t>
      </w:r>
      <w:proofErr w:type="gramEnd"/>
      <w:r w:rsidR="004714C6" w:rsidRPr="00C91F4C">
        <w:rPr>
          <w:rFonts w:ascii="微软雅黑" w:eastAsia="微软雅黑" w:hAnsi="微软雅黑" w:hint="eastAsia"/>
          <w:sz w:val="22"/>
          <w:szCs w:val="22"/>
        </w:rPr>
        <w:t>金的基本保障；</w:t>
      </w:r>
    </w:p>
    <w:p w14:paraId="74B64AF5" w14:textId="73654019" w:rsidR="004714C6" w:rsidRPr="00C91F4C" w:rsidRDefault="002B4614" w:rsidP="002B4614">
      <w:pPr>
        <w:pStyle w:val="a4"/>
        <w:adjustRightInd w:val="0"/>
        <w:snapToGrid w:val="0"/>
        <w:spacing w:before="0" w:beforeAutospacing="0" w:after="0" w:afterAutospacing="0"/>
        <w:rPr>
          <w:sz w:val="22"/>
          <w:szCs w:val="22"/>
        </w:rPr>
      </w:pPr>
      <w:r>
        <w:rPr>
          <w:rFonts w:ascii="微软雅黑" w:eastAsia="微软雅黑" w:hAnsi="微软雅黑"/>
          <w:sz w:val="22"/>
          <w:szCs w:val="22"/>
        </w:rPr>
        <w:t>3</w:t>
      </w:r>
      <w:r w:rsidR="00655474">
        <w:rPr>
          <w:rFonts w:ascii="微软雅黑" w:eastAsia="微软雅黑" w:hAnsi="微软雅黑" w:hint="eastAsia"/>
          <w:sz w:val="22"/>
          <w:szCs w:val="22"/>
        </w:rPr>
        <w:t>、</w:t>
      </w:r>
      <w:r w:rsidR="004714C6" w:rsidRPr="00C91F4C">
        <w:rPr>
          <w:rFonts w:ascii="微软雅黑" w:eastAsia="微软雅黑" w:hAnsi="微软雅黑" w:hint="eastAsia"/>
          <w:sz w:val="22"/>
          <w:szCs w:val="22"/>
        </w:rPr>
        <w:t>年度体检为您提供健康保障；</w:t>
      </w:r>
    </w:p>
    <w:p w14:paraId="1066843B" w14:textId="035292CB" w:rsidR="004714C6" w:rsidRPr="00C91F4C" w:rsidRDefault="002B4614" w:rsidP="002B4614">
      <w:pPr>
        <w:pStyle w:val="a4"/>
        <w:adjustRightInd w:val="0"/>
        <w:snapToGrid w:val="0"/>
        <w:spacing w:before="0" w:beforeAutospacing="0" w:after="0" w:afterAutospacing="0"/>
        <w:rPr>
          <w:sz w:val="22"/>
          <w:szCs w:val="22"/>
        </w:rPr>
      </w:pPr>
      <w:r>
        <w:rPr>
          <w:rFonts w:ascii="微软雅黑" w:eastAsia="微软雅黑" w:hAnsi="微软雅黑"/>
          <w:sz w:val="22"/>
          <w:szCs w:val="22"/>
        </w:rPr>
        <w:t>4</w:t>
      </w:r>
      <w:r w:rsidR="00655474">
        <w:rPr>
          <w:rFonts w:ascii="微软雅黑" w:eastAsia="微软雅黑" w:hAnsi="微软雅黑" w:hint="eastAsia"/>
          <w:sz w:val="22"/>
          <w:szCs w:val="22"/>
        </w:rPr>
        <w:t>、</w:t>
      </w:r>
      <w:r w:rsidR="004714C6" w:rsidRPr="00C91F4C">
        <w:rPr>
          <w:rFonts w:ascii="微软雅黑" w:eastAsia="微软雅黑" w:hAnsi="微软雅黑" w:hint="eastAsia"/>
          <w:sz w:val="22"/>
          <w:szCs w:val="22"/>
        </w:rPr>
        <w:t>在国家规定的5天带薪年假基础上额外再增加5-10天带薪年假</w:t>
      </w:r>
      <w:r>
        <w:rPr>
          <w:rFonts w:ascii="微软雅黑" w:eastAsia="微软雅黑" w:hAnsi="微软雅黑" w:hint="eastAsia"/>
          <w:sz w:val="22"/>
          <w:szCs w:val="22"/>
        </w:rPr>
        <w:t>；</w:t>
      </w:r>
    </w:p>
    <w:p w14:paraId="47EB7C36" w14:textId="5FDE628B" w:rsidR="004714C6" w:rsidRPr="00C91F4C" w:rsidRDefault="002B4614" w:rsidP="002B4614">
      <w:pPr>
        <w:pStyle w:val="a4"/>
        <w:adjustRightInd w:val="0"/>
        <w:snapToGrid w:val="0"/>
        <w:spacing w:before="0" w:beforeAutospacing="0" w:after="0" w:afterAutospacing="0"/>
        <w:rPr>
          <w:sz w:val="22"/>
          <w:szCs w:val="22"/>
        </w:rPr>
      </w:pPr>
      <w:r>
        <w:rPr>
          <w:rFonts w:ascii="微软雅黑" w:eastAsia="微软雅黑" w:hAnsi="微软雅黑"/>
          <w:sz w:val="22"/>
          <w:szCs w:val="22"/>
        </w:rPr>
        <w:t>5</w:t>
      </w:r>
      <w:r w:rsidR="00655474">
        <w:rPr>
          <w:rFonts w:ascii="微软雅黑" w:eastAsia="微软雅黑" w:hAnsi="微软雅黑" w:hint="eastAsia"/>
          <w:sz w:val="22"/>
          <w:szCs w:val="22"/>
        </w:rPr>
        <w:t>、</w:t>
      </w:r>
      <w:r w:rsidR="004714C6" w:rsidRPr="00C91F4C">
        <w:rPr>
          <w:rFonts w:ascii="微软雅黑" w:eastAsia="微软雅黑" w:hAnsi="微软雅黑" w:hint="eastAsia"/>
          <w:sz w:val="22"/>
          <w:szCs w:val="22"/>
        </w:rPr>
        <w:t>节日福利和礼金给您如期而至的惊喜；</w:t>
      </w:r>
    </w:p>
    <w:p w14:paraId="655D52C0" w14:textId="0B4F3830" w:rsidR="004714C6" w:rsidRPr="00C91F4C" w:rsidRDefault="002B4614" w:rsidP="002B4614">
      <w:pPr>
        <w:pStyle w:val="a4"/>
        <w:adjustRightInd w:val="0"/>
        <w:snapToGrid w:val="0"/>
        <w:spacing w:before="0" w:beforeAutospacing="0" w:after="0" w:afterAutospacing="0"/>
        <w:rPr>
          <w:sz w:val="22"/>
          <w:szCs w:val="22"/>
        </w:rPr>
      </w:pPr>
      <w:r>
        <w:rPr>
          <w:rFonts w:ascii="微软雅黑" w:eastAsia="微软雅黑" w:hAnsi="微软雅黑"/>
          <w:sz w:val="22"/>
          <w:szCs w:val="22"/>
        </w:rPr>
        <w:t>6</w:t>
      </w:r>
      <w:r w:rsidR="00655474">
        <w:rPr>
          <w:rFonts w:ascii="微软雅黑" w:eastAsia="微软雅黑" w:hAnsi="微软雅黑" w:hint="eastAsia"/>
          <w:sz w:val="22"/>
          <w:szCs w:val="22"/>
        </w:rPr>
        <w:t>、</w:t>
      </w:r>
      <w:r w:rsidR="004714C6" w:rsidRPr="00C91F4C">
        <w:rPr>
          <w:rFonts w:ascii="微软雅黑" w:eastAsia="微软雅黑" w:hAnsi="微软雅黑" w:hint="eastAsia"/>
          <w:sz w:val="22"/>
          <w:szCs w:val="22"/>
        </w:rPr>
        <w:t>本人及子女免费学习新东方课程，还有更多课程优惠；</w:t>
      </w:r>
    </w:p>
    <w:p w14:paraId="23B72C4A" w14:textId="514FFCC8" w:rsidR="004714C6" w:rsidRDefault="002B4614" w:rsidP="002B4614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sz w:val="22"/>
          <w:szCs w:val="22"/>
        </w:rPr>
        <w:t>7</w:t>
      </w:r>
      <w:r w:rsidR="00655474">
        <w:rPr>
          <w:rFonts w:ascii="微软雅黑" w:eastAsia="微软雅黑" w:hAnsi="微软雅黑" w:hint="eastAsia"/>
          <w:sz w:val="22"/>
          <w:szCs w:val="22"/>
        </w:rPr>
        <w:t>、</w:t>
      </w:r>
      <w:r w:rsidR="004714C6" w:rsidRPr="00C91F4C">
        <w:rPr>
          <w:rFonts w:ascii="微软雅黑" w:eastAsia="微软雅黑" w:hAnsi="微软雅黑" w:hint="eastAsia"/>
          <w:sz w:val="22"/>
          <w:szCs w:val="22"/>
        </w:rPr>
        <w:t>带团参加国际游学，迅速提升全球视野。</w:t>
      </w:r>
    </w:p>
    <w:p w14:paraId="04A16DC9" w14:textId="77777777" w:rsidR="004240E3" w:rsidRDefault="004240E3" w:rsidP="002B4614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 w:hint="eastAsia"/>
          <w:sz w:val="22"/>
          <w:szCs w:val="22"/>
        </w:rPr>
      </w:pPr>
    </w:p>
    <w:p w14:paraId="359969EF" w14:textId="0138744B" w:rsidR="002B4614" w:rsidRDefault="002B4614" w:rsidP="002B4614">
      <w:pPr>
        <w:pStyle w:val="a4"/>
        <w:adjustRightInd w:val="0"/>
        <w:snapToGrid w:val="0"/>
        <w:spacing w:before="0" w:beforeAutospacing="0" w:after="0" w:afterAutospacing="0"/>
      </w:pPr>
      <w:r>
        <w:rPr>
          <w:rStyle w:val="a3"/>
          <w:rFonts w:ascii="微软雅黑" w:eastAsia="微软雅黑" w:hAnsi="微软雅黑" w:hint="eastAsia"/>
          <w:sz w:val="29"/>
          <w:szCs w:val="29"/>
        </w:rPr>
        <w:t>四、工作地点</w:t>
      </w:r>
    </w:p>
    <w:p w14:paraId="42804DBF" w14:textId="268EDB91" w:rsidR="002B4614" w:rsidRDefault="002B4614" w:rsidP="002B4614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 w:rsidRPr="002B4614">
        <w:rPr>
          <w:rFonts w:ascii="微软雅黑" w:eastAsia="微软雅黑" w:hAnsi="微软雅黑" w:hint="eastAsia"/>
          <w:sz w:val="22"/>
          <w:szCs w:val="22"/>
        </w:rPr>
        <w:t>重庆市</w:t>
      </w:r>
      <w:r w:rsidR="00F76AD7">
        <w:rPr>
          <w:rFonts w:ascii="微软雅黑" w:eastAsia="微软雅黑" w:hAnsi="微软雅黑" w:hint="eastAsia"/>
          <w:sz w:val="22"/>
          <w:szCs w:val="22"/>
        </w:rPr>
        <w:t>主城区内（结合岗位需求及应聘者居住地就近安排）</w:t>
      </w:r>
    </w:p>
    <w:p w14:paraId="5A96C126" w14:textId="77777777" w:rsidR="00F76AD7" w:rsidRPr="002B4614" w:rsidRDefault="00F76AD7" w:rsidP="00F76AD7">
      <w:pPr>
        <w:pStyle w:val="a4"/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</w:p>
    <w:p w14:paraId="647CA9C4" w14:textId="0CCBCFCA" w:rsidR="00F76AD7" w:rsidRDefault="00F76AD7" w:rsidP="00F76AD7">
      <w:pPr>
        <w:pStyle w:val="a4"/>
        <w:adjustRightInd w:val="0"/>
        <w:snapToGrid w:val="0"/>
        <w:spacing w:before="0" w:beforeAutospacing="0" w:after="0" w:afterAutospacing="0"/>
      </w:pPr>
      <w:r>
        <w:rPr>
          <w:rStyle w:val="a3"/>
          <w:rFonts w:ascii="微软雅黑" w:eastAsia="微软雅黑" w:hAnsi="微软雅黑" w:hint="eastAsia"/>
          <w:sz w:val="29"/>
          <w:szCs w:val="29"/>
        </w:rPr>
        <w:t>五、招聘流程</w:t>
      </w:r>
    </w:p>
    <w:p w14:paraId="013AA811" w14:textId="23C3C39B" w:rsidR="00F76AD7" w:rsidRPr="00477E3E" w:rsidRDefault="00F76AD7" w:rsidP="00F76AD7">
      <w:pPr>
        <w:pStyle w:val="a4"/>
        <w:tabs>
          <w:tab w:val="left" w:pos="5954"/>
        </w:tabs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H</w:t>
      </w:r>
      <w:r>
        <w:rPr>
          <w:rFonts w:ascii="微软雅黑" w:eastAsia="微软雅黑" w:hAnsi="微软雅黑"/>
          <w:sz w:val="22"/>
          <w:szCs w:val="22"/>
        </w:rPr>
        <w:t>R</w:t>
      </w:r>
      <w:r w:rsidR="00477E3E">
        <w:rPr>
          <w:rFonts w:ascii="微软雅黑" w:eastAsia="微软雅黑" w:hAnsi="微软雅黑" w:hint="eastAsia"/>
          <w:sz w:val="22"/>
          <w:szCs w:val="22"/>
        </w:rPr>
        <w:t>面试（简历筛选、沟通</w:t>
      </w:r>
      <w:r>
        <w:rPr>
          <w:rFonts w:ascii="微软雅黑" w:eastAsia="微软雅黑" w:hAnsi="微软雅黑" w:hint="eastAsia"/>
          <w:sz w:val="22"/>
          <w:szCs w:val="22"/>
        </w:rPr>
        <w:t>）</w:t>
      </w:r>
      <w:r>
        <w:rPr>
          <w:rFonts w:ascii="微软雅黑" w:eastAsia="微软雅黑" w:hAnsi="微软雅黑"/>
          <w:sz w:val="22"/>
          <w:szCs w:val="22"/>
        </w:rPr>
        <w:tab/>
      </w:r>
      <w:r>
        <w:rPr>
          <w:rFonts w:ascii="微软雅黑" w:eastAsia="微软雅黑" w:hAnsi="微软雅黑" w:hint="eastAsia"/>
          <w:sz w:val="22"/>
          <w:szCs w:val="22"/>
        </w:rPr>
        <w:t>收到简历</w:t>
      </w:r>
      <w:r w:rsidR="00477E3E">
        <w:rPr>
          <w:rFonts w:ascii="微软雅黑" w:eastAsia="微软雅黑" w:hAnsi="微软雅黑" w:hint="eastAsia"/>
          <w:sz w:val="22"/>
          <w:szCs w:val="22"/>
        </w:rPr>
        <w:t>1</w:t>
      </w:r>
      <w:r>
        <w:rPr>
          <w:rFonts w:ascii="微软雅黑" w:eastAsia="微软雅黑" w:hAnsi="微软雅黑" w:hint="eastAsia"/>
          <w:sz w:val="22"/>
          <w:szCs w:val="22"/>
        </w:rPr>
        <w:t>个工作日内</w:t>
      </w:r>
      <w:r>
        <w:rPr>
          <w:rFonts w:ascii="微软雅黑" w:eastAsia="微软雅黑" w:hAnsi="微软雅黑"/>
          <w:b/>
          <w:color w:val="FF0000"/>
          <w:sz w:val="22"/>
          <w:szCs w:val="22"/>
        </w:rPr>
        <w:tab/>
      </w:r>
    </w:p>
    <w:p w14:paraId="1B938F4C" w14:textId="64F49FDF" w:rsidR="00F76AD7" w:rsidRDefault="00F76AD7" w:rsidP="00F76AD7">
      <w:pPr>
        <w:pStyle w:val="a4"/>
        <w:tabs>
          <w:tab w:val="left" w:pos="5954"/>
        </w:tabs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b/>
          <w:color w:val="FF0000"/>
          <w:sz w:val="22"/>
          <w:szCs w:val="22"/>
        </w:rPr>
      </w:pPr>
      <w:r w:rsidRPr="00F76AD7">
        <w:rPr>
          <w:rFonts w:ascii="微软雅黑" w:eastAsia="微软雅黑" w:hAnsi="微软雅黑" w:hint="eastAsia"/>
          <w:b/>
          <w:color w:val="FF0000"/>
          <w:sz w:val="22"/>
          <w:szCs w:val="22"/>
        </w:rPr>
        <w:t>复试（总监结构化面试）</w:t>
      </w:r>
      <w:r>
        <w:rPr>
          <w:rFonts w:ascii="微软雅黑" w:eastAsia="微软雅黑" w:hAnsi="微软雅黑"/>
          <w:b/>
          <w:color w:val="FF0000"/>
          <w:sz w:val="22"/>
          <w:szCs w:val="22"/>
        </w:rPr>
        <w:tab/>
      </w:r>
      <w:r w:rsidRPr="00F76AD7">
        <w:rPr>
          <w:rFonts w:ascii="微软雅黑" w:eastAsia="微软雅黑" w:hAnsi="微软雅黑" w:hint="eastAsia"/>
          <w:sz w:val="22"/>
          <w:szCs w:val="22"/>
        </w:rPr>
        <w:t>初试通过</w:t>
      </w:r>
      <w:r>
        <w:rPr>
          <w:rFonts w:ascii="微软雅黑" w:eastAsia="微软雅黑" w:hAnsi="微软雅黑"/>
          <w:sz w:val="22"/>
          <w:szCs w:val="22"/>
        </w:rPr>
        <w:t>1-3</w:t>
      </w:r>
      <w:r>
        <w:rPr>
          <w:rFonts w:ascii="微软雅黑" w:eastAsia="微软雅黑" w:hAnsi="微软雅黑" w:hint="eastAsia"/>
          <w:sz w:val="22"/>
          <w:szCs w:val="22"/>
        </w:rPr>
        <w:t>个工作日内</w:t>
      </w:r>
    </w:p>
    <w:p w14:paraId="4FD89FF5" w14:textId="0B8B9F64" w:rsidR="00F76AD7" w:rsidRDefault="00F76AD7" w:rsidP="00F76AD7">
      <w:pPr>
        <w:pStyle w:val="a4"/>
        <w:tabs>
          <w:tab w:val="left" w:pos="5954"/>
        </w:tabs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 w:rsidRPr="00F76AD7">
        <w:rPr>
          <w:rFonts w:ascii="微软雅黑" w:eastAsia="微软雅黑" w:hAnsi="微软雅黑" w:hint="eastAsia"/>
          <w:b/>
          <w:color w:val="FF0000"/>
          <w:sz w:val="22"/>
          <w:szCs w:val="22"/>
        </w:rPr>
        <w:t>校面（offer发放）</w:t>
      </w:r>
      <w:r>
        <w:rPr>
          <w:rFonts w:ascii="微软雅黑" w:eastAsia="微软雅黑" w:hAnsi="微软雅黑"/>
          <w:b/>
          <w:color w:val="FF0000"/>
          <w:sz w:val="22"/>
          <w:szCs w:val="22"/>
        </w:rPr>
        <w:tab/>
      </w:r>
      <w:r w:rsidRPr="00F76AD7">
        <w:rPr>
          <w:rFonts w:ascii="微软雅黑" w:eastAsia="微软雅黑" w:hAnsi="微软雅黑" w:hint="eastAsia"/>
          <w:sz w:val="22"/>
          <w:szCs w:val="22"/>
        </w:rPr>
        <w:t>复试通过</w:t>
      </w:r>
      <w:r>
        <w:rPr>
          <w:rFonts w:ascii="微软雅黑" w:eastAsia="微软雅黑" w:hAnsi="微软雅黑"/>
          <w:sz w:val="22"/>
          <w:szCs w:val="22"/>
        </w:rPr>
        <w:t>1-3</w:t>
      </w:r>
      <w:r>
        <w:rPr>
          <w:rFonts w:ascii="微软雅黑" w:eastAsia="微软雅黑" w:hAnsi="微软雅黑" w:hint="eastAsia"/>
          <w:sz w:val="22"/>
          <w:szCs w:val="22"/>
        </w:rPr>
        <w:t>个工作日内</w:t>
      </w:r>
    </w:p>
    <w:p w14:paraId="6762F567" w14:textId="77777777" w:rsidR="00F76AD7" w:rsidRDefault="00F76AD7" w:rsidP="00F76AD7">
      <w:pPr>
        <w:pStyle w:val="a4"/>
        <w:tabs>
          <w:tab w:val="left" w:pos="5954"/>
        </w:tabs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 xml:space="preserve">体检 </w:t>
      </w:r>
    </w:p>
    <w:p w14:paraId="4B0A3C68" w14:textId="15CE117F" w:rsidR="00F76AD7" w:rsidRPr="00F76AD7" w:rsidRDefault="00F76AD7" w:rsidP="00F76AD7">
      <w:pPr>
        <w:pStyle w:val="a4"/>
        <w:tabs>
          <w:tab w:val="left" w:pos="5812"/>
        </w:tabs>
        <w:adjustRightInd w:val="0"/>
        <w:snapToGrid w:val="0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入职（开展磨课、课件优化）</w:t>
      </w:r>
    </w:p>
    <w:sectPr w:rsidR="00F76AD7" w:rsidRPr="00F76AD7" w:rsidSect="00ED157C">
      <w:headerReference w:type="default" r:id="rId8"/>
      <w:pgSz w:w="11906" w:h="16838"/>
      <w:pgMar w:top="567" w:right="1797" w:bottom="851" w:left="1701" w:header="5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2AAA" w14:textId="77777777" w:rsidR="008E096D" w:rsidRDefault="008E096D" w:rsidP="0085729A">
      <w:r>
        <w:separator/>
      </w:r>
    </w:p>
  </w:endnote>
  <w:endnote w:type="continuationSeparator" w:id="0">
    <w:p w14:paraId="2BF17EC7" w14:textId="77777777" w:rsidR="008E096D" w:rsidRDefault="008E096D" w:rsidP="0085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微软雅黑a.椀."/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46CB1" w14:textId="77777777" w:rsidR="008E096D" w:rsidRDefault="008E096D" w:rsidP="0085729A">
      <w:r>
        <w:separator/>
      </w:r>
    </w:p>
  </w:footnote>
  <w:footnote w:type="continuationSeparator" w:id="0">
    <w:p w14:paraId="40BB0A11" w14:textId="77777777" w:rsidR="008E096D" w:rsidRDefault="008E096D" w:rsidP="0085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352B" w14:textId="77777777" w:rsidR="007C1B48" w:rsidRDefault="007C1B48" w:rsidP="00605365">
    <w:pPr>
      <w:pStyle w:val="a8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471775F2" wp14:editId="6A149B3B">
          <wp:extent cx="981075" cy="49929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外用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464" cy="50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630F"/>
    <w:multiLevelType w:val="hybridMultilevel"/>
    <w:tmpl w:val="F8F443B0"/>
    <w:lvl w:ilvl="0" w:tplc="9E7A31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C32262"/>
    <w:multiLevelType w:val="hybridMultilevel"/>
    <w:tmpl w:val="B53438DA"/>
    <w:lvl w:ilvl="0" w:tplc="D22EC448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30"/>
    <w:rsid w:val="00003634"/>
    <w:rsid w:val="000111C8"/>
    <w:rsid w:val="0001242F"/>
    <w:rsid w:val="0002051F"/>
    <w:rsid w:val="00022AAC"/>
    <w:rsid w:val="00022AE7"/>
    <w:rsid w:val="00024596"/>
    <w:rsid w:val="000410C0"/>
    <w:rsid w:val="0004729B"/>
    <w:rsid w:val="000708A3"/>
    <w:rsid w:val="0007640B"/>
    <w:rsid w:val="00081020"/>
    <w:rsid w:val="0008129E"/>
    <w:rsid w:val="00082FF5"/>
    <w:rsid w:val="000846C2"/>
    <w:rsid w:val="00094FD2"/>
    <w:rsid w:val="000A2453"/>
    <w:rsid w:val="000A2AAE"/>
    <w:rsid w:val="000B1EC6"/>
    <w:rsid w:val="000B2C42"/>
    <w:rsid w:val="000B506A"/>
    <w:rsid w:val="000B7804"/>
    <w:rsid w:val="000D1DD5"/>
    <w:rsid w:val="000D21DD"/>
    <w:rsid w:val="000D49EB"/>
    <w:rsid w:val="000E09B2"/>
    <w:rsid w:val="000E0D48"/>
    <w:rsid w:val="000E1D67"/>
    <w:rsid w:val="000E2610"/>
    <w:rsid w:val="000F1791"/>
    <w:rsid w:val="000F636D"/>
    <w:rsid w:val="0010167A"/>
    <w:rsid w:val="00111FDA"/>
    <w:rsid w:val="001172A8"/>
    <w:rsid w:val="001305B7"/>
    <w:rsid w:val="0013210E"/>
    <w:rsid w:val="0013254D"/>
    <w:rsid w:val="00152753"/>
    <w:rsid w:val="00163C4E"/>
    <w:rsid w:val="00176DE5"/>
    <w:rsid w:val="00181D86"/>
    <w:rsid w:val="001863A2"/>
    <w:rsid w:val="001961E3"/>
    <w:rsid w:val="001A065A"/>
    <w:rsid w:val="001A07FD"/>
    <w:rsid w:val="001A3E4B"/>
    <w:rsid w:val="001B4B04"/>
    <w:rsid w:val="001F7849"/>
    <w:rsid w:val="00201E55"/>
    <w:rsid w:val="00216003"/>
    <w:rsid w:val="00217DC4"/>
    <w:rsid w:val="00234E16"/>
    <w:rsid w:val="00247A72"/>
    <w:rsid w:val="00252100"/>
    <w:rsid w:val="0026523B"/>
    <w:rsid w:val="0026577A"/>
    <w:rsid w:val="00280F2D"/>
    <w:rsid w:val="0028373E"/>
    <w:rsid w:val="00291049"/>
    <w:rsid w:val="0029235C"/>
    <w:rsid w:val="002A1869"/>
    <w:rsid w:val="002A78F1"/>
    <w:rsid w:val="002A7D5C"/>
    <w:rsid w:val="002A7F2B"/>
    <w:rsid w:val="002B4614"/>
    <w:rsid w:val="002D3709"/>
    <w:rsid w:val="002E77D4"/>
    <w:rsid w:val="00306CFE"/>
    <w:rsid w:val="003078EB"/>
    <w:rsid w:val="00310302"/>
    <w:rsid w:val="00315710"/>
    <w:rsid w:val="0032157E"/>
    <w:rsid w:val="0032161F"/>
    <w:rsid w:val="003313EA"/>
    <w:rsid w:val="00332C73"/>
    <w:rsid w:val="00340467"/>
    <w:rsid w:val="003407AA"/>
    <w:rsid w:val="00346CCE"/>
    <w:rsid w:val="00351975"/>
    <w:rsid w:val="003539E3"/>
    <w:rsid w:val="0037313F"/>
    <w:rsid w:val="003B03C3"/>
    <w:rsid w:val="003E5BDE"/>
    <w:rsid w:val="003E7C6C"/>
    <w:rsid w:val="003F11CA"/>
    <w:rsid w:val="003F6D5A"/>
    <w:rsid w:val="003F7674"/>
    <w:rsid w:val="004114CA"/>
    <w:rsid w:val="00420931"/>
    <w:rsid w:val="004240E3"/>
    <w:rsid w:val="00427693"/>
    <w:rsid w:val="00427B30"/>
    <w:rsid w:val="004359FC"/>
    <w:rsid w:val="0043689D"/>
    <w:rsid w:val="004502C2"/>
    <w:rsid w:val="00470774"/>
    <w:rsid w:val="004714C6"/>
    <w:rsid w:val="00473A58"/>
    <w:rsid w:val="00477E3E"/>
    <w:rsid w:val="00482485"/>
    <w:rsid w:val="00485735"/>
    <w:rsid w:val="0049561A"/>
    <w:rsid w:val="004A38C2"/>
    <w:rsid w:val="004C6B67"/>
    <w:rsid w:val="004D257B"/>
    <w:rsid w:val="004D69BD"/>
    <w:rsid w:val="004E28F5"/>
    <w:rsid w:val="004E47E6"/>
    <w:rsid w:val="004F58D5"/>
    <w:rsid w:val="004F5E23"/>
    <w:rsid w:val="004F63A3"/>
    <w:rsid w:val="00501389"/>
    <w:rsid w:val="005066F4"/>
    <w:rsid w:val="005127B1"/>
    <w:rsid w:val="00536D54"/>
    <w:rsid w:val="00542798"/>
    <w:rsid w:val="0055572F"/>
    <w:rsid w:val="005603AD"/>
    <w:rsid w:val="0056426F"/>
    <w:rsid w:val="0056647D"/>
    <w:rsid w:val="00581546"/>
    <w:rsid w:val="00581EB0"/>
    <w:rsid w:val="00587BB8"/>
    <w:rsid w:val="00590B2C"/>
    <w:rsid w:val="005A1988"/>
    <w:rsid w:val="005A7A66"/>
    <w:rsid w:val="005B5D08"/>
    <w:rsid w:val="005B6033"/>
    <w:rsid w:val="005B7EA0"/>
    <w:rsid w:val="005D0D2D"/>
    <w:rsid w:val="005D6F89"/>
    <w:rsid w:val="005D7527"/>
    <w:rsid w:val="005E1FA2"/>
    <w:rsid w:val="005E684B"/>
    <w:rsid w:val="00605365"/>
    <w:rsid w:val="00613E59"/>
    <w:rsid w:val="006274A9"/>
    <w:rsid w:val="00635E2A"/>
    <w:rsid w:val="00655474"/>
    <w:rsid w:val="0065601E"/>
    <w:rsid w:val="00656F3D"/>
    <w:rsid w:val="006600C4"/>
    <w:rsid w:val="00660680"/>
    <w:rsid w:val="006661E2"/>
    <w:rsid w:val="00673CEC"/>
    <w:rsid w:val="00676C30"/>
    <w:rsid w:val="00683930"/>
    <w:rsid w:val="00684746"/>
    <w:rsid w:val="00694074"/>
    <w:rsid w:val="006B5D2D"/>
    <w:rsid w:val="006B6CDC"/>
    <w:rsid w:val="006B727D"/>
    <w:rsid w:val="006C0183"/>
    <w:rsid w:val="006C7D73"/>
    <w:rsid w:val="006D5255"/>
    <w:rsid w:val="006D52DA"/>
    <w:rsid w:val="006D7268"/>
    <w:rsid w:val="006E580E"/>
    <w:rsid w:val="006E7DDB"/>
    <w:rsid w:val="007024D6"/>
    <w:rsid w:val="007102C0"/>
    <w:rsid w:val="00711891"/>
    <w:rsid w:val="0071397C"/>
    <w:rsid w:val="00723B1C"/>
    <w:rsid w:val="007312CC"/>
    <w:rsid w:val="00736368"/>
    <w:rsid w:val="0074265A"/>
    <w:rsid w:val="00745C48"/>
    <w:rsid w:val="007550E3"/>
    <w:rsid w:val="00757EDB"/>
    <w:rsid w:val="00761675"/>
    <w:rsid w:val="00773296"/>
    <w:rsid w:val="00774A99"/>
    <w:rsid w:val="0078235B"/>
    <w:rsid w:val="007828A3"/>
    <w:rsid w:val="00795E9C"/>
    <w:rsid w:val="007A5F0C"/>
    <w:rsid w:val="007C1B48"/>
    <w:rsid w:val="007C4C64"/>
    <w:rsid w:val="007D3420"/>
    <w:rsid w:val="00816035"/>
    <w:rsid w:val="0082054A"/>
    <w:rsid w:val="00834408"/>
    <w:rsid w:val="00841069"/>
    <w:rsid w:val="00845B7E"/>
    <w:rsid w:val="00845E93"/>
    <w:rsid w:val="0085729A"/>
    <w:rsid w:val="008868CB"/>
    <w:rsid w:val="00886BD1"/>
    <w:rsid w:val="00893C2C"/>
    <w:rsid w:val="008A2BCF"/>
    <w:rsid w:val="008C2EFC"/>
    <w:rsid w:val="008C3CA1"/>
    <w:rsid w:val="008C58D6"/>
    <w:rsid w:val="008D3274"/>
    <w:rsid w:val="008E096D"/>
    <w:rsid w:val="008E5D83"/>
    <w:rsid w:val="008F58E1"/>
    <w:rsid w:val="00904CA6"/>
    <w:rsid w:val="00911F69"/>
    <w:rsid w:val="00925B5D"/>
    <w:rsid w:val="00934204"/>
    <w:rsid w:val="00962E6A"/>
    <w:rsid w:val="0096317A"/>
    <w:rsid w:val="0097305C"/>
    <w:rsid w:val="00977064"/>
    <w:rsid w:val="00982B80"/>
    <w:rsid w:val="009D15D7"/>
    <w:rsid w:val="009E7F1E"/>
    <w:rsid w:val="009F7FF7"/>
    <w:rsid w:val="00A07255"/>
    <w:rsid w:val="00A15171"/>
    <w:rsid w:val="00A25485"/>
    <w:rsid w:val="00A26371"/>
    <w:rsid w:val="00A26507"/>
    <w:rsid w:val="00A30893"/>
    <w:rsid w:val="00A342B8"/>
    <w:rsid w:val="00A368A1"/>
    <w:rsid w:val="00A6283E"/>
    <w:rsid w:val="00A632B1"/>
    <w:rsid w:val="00A7737F"/>
    <w:rsid w:val="00A8185B"/>
    <w:rsid w:val="00A923C0"/>
    <w:rsid w:val="00AC12A8"/>
    <w:rsid w:val="00AC5A89"/>
    <w:rsid w:val="00AD0754"/>
    <w:rsid w:val="00AD0F18"/>
    <w:rsid w:val="00AE6A05"/>
    <w:rsid w:val="00AF313C"/>
    <w:rsid w:val="00B03196"/>
    <w:rsid w:val="00B0451D"/>
    <w:rsid w:val="00B3273E"/>
    <w:rsid w:val="00B44D18"/>
    <w:rsid w:val="00B44FCC"/>
    <w:rsid w:val="00B51FB7"/>
    <w:rsid w:val="00B53C6F"/>
    <w:rsid w:val="00B55AF6"/>
    <w:rsid w:val="00B64C7E"/>
    <w:rsid w:val="00B65B9F"/>
    <w:rsid w:val="00B75FEB"/>
    <w:rsid w:val="00B83151"/>
    <w:rsid w:val="00B83CE6"/>
    <w:rsid w:val="00B86A65"/>
    <w:rsid w:val="00B903E7"/>
    <w:rsid w:val="00BA53C3"/>
    <w:rsid w:val="00BA65B0"/>
    <w:rsid w:val="00BB2C6D"/>
    <w:rsid w:val="00BC2D84"/>
    <w:rsid w:val="00BC4B89"/>
    <w:rsid w:val="00BC5EC9"/>
    <w:rsid w:val="00BE03B5"/>
    <w:rsid w:val="00BE140B"/>
    <w:rsid w:val="00BE1C77"/>
    <w:rsid w:val="00BF33A1"/>
    <w:rsid w:val="00BF7325"/>
    <w:rsid w:val="00C04738"/>
    <w:rsid w:val="00C21F2E"/>
    <w:rsid w:val="00C23DB1"/>
    <w:rsid w:val="00C312E0"/>
    <w:rsid w:val="00C3148A"/>
    <w:rsid w:val="00C65155"/>
    <w:rsid w:val="00C719D1"/>
    <w:rsid w:val="00C769EC"/>
    <w:rsid w:val="00C84AE0"/>
    <w:rsid w:val="00C85C0E"/>
    <w:rsid w:val="00C9021D"/>
    <w:rsid w:val="00C91F4C"/>
    <w:rsid w:val="00C95943"/>
    <w:rsid w:val="00C95A1C"/>
    <w:rsid w:val="00CA366C"/>
    <w:rsid w:val="00CA5217"/>
    <w:rsid w:val="00CB3BE9"/>
    <w:rsid w:val="00CD3A96"/>
    <w:rsid w:val="00CD3D92"/>
    <w:rsid w:val="00CD54D9"/>
    <w:rsid w:val="00CD5BE1"/>
    <w:rsid w:val="00CE3BB2"/>
    <w:rsid w:val="00CE4446"/>
    <w:rsid w:val="00CF5DF8"/>
    <w:rsid w:val="00D05887"/>
    <w:rsid w:val="00D06FB6"/>
    <w:rsid w:val="00D34A1B"/>
    <w:rsid w:val="00D55DC0"/>
    <w:rsid w:val="00D60D6A"/>
    <w:rsid w:val="00D643D5"/>
    <w:rsid w:val="00D66F95"/>
    <w:rsid w:val="00D7276D"/>
    <w:rsid w:val="00D8373D"/>
    <w:rsid w:val="00D84C66"/>
    <w:rsid w:val="00D85374"/>
    <w:rsid w:val="00D85BA4"/>
    <w:rsid w:val="00D8717F"/>
    <w:rsid w:val="00D910C3"/>
    <w:rsid w:val="00DA26C8"/>
    <w:rsid w:val="00DA3D9B"/>
    <w:rsid w:val="00DB7222"/>
    <w:rsid w:val="00DC1FF6"/>
    <w:rsid w:val="00DC4637"/>
    <w:rsid w:val="00DC76BC"/>
    <w:rsid w:val="00DC7E2D"/>
    <w:rsid w:val="00DD05B8"/>
    <w:rsid w:val="00DE5DAD"/>
    <w:rsid w:val="00DE6B37"/>
    <w:rsid w:val="00DF7A11"/>
    <w:rsid w:val="00E17EDD"/>
    <w:rsid w:val="00E34C14"/>
    <w:rsid w:val="00E40BD7"/>
    <w:rsid w:val="00E42999"/>
    <w:rsid w:val="00E55AF3"/>
    <w:rsid w:val="00E55F6E"/>
    <w:rsid w:val="00E77508"/>
    <w:rsid w:val="00E81A28"/>
    <w:rsid w:val="00E83CF1"/>
    <w:rsid w:val="00E84615"/>
    <w:rsid w:val="00E84D66"/>
    <w:rsid w:val="00E85637"/>
    <w:rsid w:val="00E914C0"/>
    <w:rsid w:val="00EA0C29"/>
    <w:rsid w:val="00EA20B2"/>
    <w:rsid w:val="00EB67B9"/>
    <w:rsid w:val="00EC284F"/>
    <w:rsid w:val="00ED157C"/>
    <w:rsid w:val="00ED422F"/>
    <w:rsid w:val="00F02369"/>
    <w:rsid w:val="00F124E7"/>
    <w:rsid w:val="00F1252E"/>
    <w:rsid w:val="00F14DFC"/>
    <w:rsid w:val="00F17D46"/>
    <w:rsid w:val="00F3308A"/>
    <w:rsid w:val="00F33246"/>
    <w:rsid w:val="00F367F9"/>
    <w:rsid w:val="00F36BF4"/>
    <w:rsid w:val="00F5131D"/>
    <w:rsid w:val="00F6495D"/>
    <w:rsid w:val="00F66DD9"/>
    <w:rsid w:val="00F75BD2"/>
    <w:rsid w:val="00F76AD7"/>
    <w:rsid w:val="00F80197"/>
    <w:rsid w:val="00F81ED2"/>
    <w:rsid w:val="00F8373B"/>
    <w:rsid w:val="00F84E91"/>
    <w:rsid w:val="00FA4F37"/>
    <w:rsid w:val="00FA7800"/>
    <w:rsid w:val="00FB3881"/>
    <w:rsid w:val="00FC6C97"/>
    <w:rsid w:val="00FE4B52"/>
    <w:rsid w:val="00FE7F57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B3E8C"/>
  <w15:docId w15:val="{D10DE6AC-D618-4AFC-9786-8F03DB6D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4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E28F5"/>
    <w:pPr>
      <w:keepNext/>
      <w:keepLines/>
      <w:adjustRightInd w:val="0"/>
      <w:snapToGrid w:val="0"/>
      <w:ind w:leftChars="100" w:left="100"/>
      <w:outlineLvl w:val="1"/>
    </w:pPr>
    <w:rPr>
      <w:rFonts w:asciiTheme="majorHAnsi" w:eastAsia="微软雅黑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6C30"/>
    <w:rPr>
      <w:b/>
      <w:bCs/>
    </w:rPr>
  </w:style>
  <w:style w:type="paragraph" w:styleId="a4">
    <w:name w:val="Normal (Web)"/>
    <w:basedOn w:val="a"/>
    <w:uiPriority w:val="99"/>
    <w:unhideWhenUsed/>
    <w:rsid w:val="00973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305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7305C"/>
    <w:rPr>
      <w:sz w:val="18"/>
      <w:szCs w:val="18"/>
    </w:rPr>
  </w:style>
  <w:style w:type="paragraph" w:styleId="a7">
    <w:name w:val="List Paragraph"/>
    <w:basedOn w:val="a"/>
    <w:uiPriority w:val="34"/>
    <w:qFormat/>
    <w:rsid w:val="00CE3BB2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857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5729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57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5729A"/>
    <w:rPr>
      <w:sz w:val="18"/>
      <w:szCs w:val="18"/>
    </w:rPr>
  </w:style>
  <w:style w:type="character" w:styleId="ac">
    <w:name w:val="Hyperlink"/>
    <w:basedOn w:val="a0"/>
    <w:uiPriority w:val="99"/>
    <w:unhideWhenUsed/>
    <w:rsid w:val="0048248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7325"/>
  </w:style>
  <w:style w:type="character" w:customStyle="1" w:styleId="1">
    <w:name w:val="未处理的提及1"/>
    <w:basedOn w:val="a0"/>
    <w:uiPriority w:val="99"/>
    <w:semiHidden/>
    <w:unhideWhenUsed/>
    <w:rsid w:val="00CD3D92"/>
    <w:rPr>
      <w:color w:val="808080"/>
      <w:shd w:val="clear" w:color="auto" w:fill="E6E6E6"/>
    </w:rPr>
  </w:style>
  <w:style w:type="character" w:customStyle="1" w:styleId="21">
    <w:name w:val="未处理的提及2"/>
    <w:basedOn w:val="a0"/>
    <w:uiPriority w:val="99"/>
    <w:semiHidden/>
    <w:unhideWhenUsed/>
    <w:rsid w:val="00CB3BE9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4E28F5"/>
    <w:rPr>
      <w:rFonts w:asciiTheme="majorHAnsi" w:eastAsia="微软雅黑" w:hAnsiTheme="majorHAnsi" w:cstheme="majorBidi"/>
      <w:bCs/>
      <w:szCs w:val="32"/>
    </w:rPr>
  </w:style>
  <w:style w:type="paragraph" w:customStyle="1" w:styleId="10">
    <w:name w:val="列表段落1"/>
    <w:basedOn w:val="a"/>
    <w:uiPriority w:val="34"/>
    <w:qFormat/>
    <w:rsid w:val="00E55F6E"/>
    <w:pPr>
      <w:ind w:firstLineChars="200" w:firstLine="420"/>
    </w:pPr>
  </w:style>
  <w:style w:type="paragraph" w:customStyle="1" w:styleId="Default">
    <w:name w:val="Default"/>
    <w:rsid w:val="002B4614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29709">
                  <w:marLeft w:val="0"/>
                  <w:marRight w:val="0"/>
                  <w:marTop w:val="3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8DCE6"/>
                      </w:divBdr>
                      <w:divsChild>
                        <w:div w:id="95899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718">
                  <w:marLeft w:val="0"/>
                  <w:marRight w:val="0"/>
                  <w:marTop w:val="3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8DCE6"/>
                      </w:divBdr>
                      <w:divsChild>
                        <w:div w:id="15698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29">
                  <w:marLeft w:val="0"/>
                  <w:marRight w:val="0"/>
                  <w:marTop w:val="3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8DCE6"/>
                      </w:divBdr>
                      <w:divsChild>
                        <w:div w:id="10902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8337">
                  <w:marLeft w:val="0"/>
                  <w:marRight w:val="0"/>
                  <w:marTop w:val="3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8DCE6"/>
                      </w:divBdr>
                      <w:divsChild>
                        <w:div w:id="1711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1362">
                  <w:marLeft w:val="0"/>
                  <w:marRight w:val="0"/>
                  <w:marTop w:val="3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8DCE6"/>
                      </w:divBdr>
                      <w:divsChild>
                        <w:div w:id="9679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29AF-B6D6-41D7-9342-BFE77E3A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>CQXDF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李思齐11</dc:creator>
  <cp:lastModifiedBy>吴非17</cp:lastModifiedBy>
  <cp:revision>2</cp:revision>
  <cp:lastPrinted>2021-09-27T01:12:00Z</cp:lastPrinted>
  <dcterms:created xsi:type="dcterms:W3CDTF">2021-11-22T07:57:00Z</dcterms:created>
  <dcterms:modified xsi:type="dcterms:W3CDTF">2021-11-22T07:57:00Z</dcterms:modified>
</cp:coreProperties>
</file>